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9CB79" w14:textId="764E1A15" w:rsidR="00F64E32" w:rsidRDefault="00F64E32">
      <w:r w:rsidRPr="00F64E32">
        <w:t xml:space="preserve">Welcome to our Articles Page. </w:t>
      </w:r>
    </w:p>
    <w:p w14:paraId="2D4B8327" w14:textId="626458C9" w:rsidR="00F64E32" w:rsidRDefault="00F64E32">
      <w:r>
        <w:t>While studying and preparing for teachings, I often make notes in the form of short articles.  These short articles will often be turned into outlines for oral delivery.</w:t>
      </w:r>
    </w:p>
    <w:p w14:paraId="3EAEF5CE" w14:textId="20BDD240" w:rsidR="00F64E32" w:rsidRDefault="00F64E32">
      <w:r>
        <w:t>In the past, some folks have asked for notes or outlines.  The easiest way to accomplish this is to post some of the research articles that I do.  WARNING:  these are unedited and written in stream of consciousness</w:t>
      </w:r>
      <w:r w:rsidR="00B750DF">
        <w:t>.  You will find errors.  Hopefully, you will concentrate on the content.</w:t>
      </w:r>
    </w:p>
    <w:p w14:paraId="46F1C7E7" w14:textId="7B855140" w:rsidR="00B750DF" w:rsidRDefault="00B750DF">
      <w:r>
        <w:t xml:space="preserve">My former editor is no longer available.  </w:t>
      </w:r>
      <w:proofErr w:type="gramStart"/>
      <w:r>
        <w:t>I’m</w:t>
      </w:r>
      <w:proofErr w:type="gramEnd"/>
      <w:r>
        <w:t xml:space="preserve"> looking for a volunteer editor to help turn some of these into formal documents.  Until that time, we’ll edit as we can and trust the content and The Word will speak to you.</w:t>
      </w:r>
    </w:p>
    <w:sectPr w:rsidR="00B7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32"/>
    <w:rsid w:val="00B750DF"/>
    <w:rsid w:val="00CF69F6"/>
    <w:rsid w:val="00F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D268"/>
  <w15:chartTrackingRefBased/>
  <w15:docId w15:val="{2B8D8B2A-19C8-4F10-AE6D-E008C73D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Hirschy</dc:creator>
  <cp:keywords/>
  <dc:description/>
  <cp:lastModifiedBy>Charles Hirschy</cp:lastModifiedBy>
  <cp:revision>1</cp:revision>
  <dcterms:created xsi:type="dcterms:W3CDTF">2021-02-26T14:30:00Z</dcterms:created>
  <dcterms:modified xsi:type="dcterms:W3CDTF">2021-02-26T14:38:00Z</dcterms:modified>
</cp:coreProperties>
</file>